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2AE" w:rsidRDefault="00CA72AE">
      <w:r>
        <w:t xml:space="preserve">Om deel te nemen aan één van de kwalificatiedagen van onze Stamboekvereniging, dient onderstaand formulier volledig ingevuld te worden en daarna (uiterlijk 2 weken voor de betreffende kwalificatiedag), bij voorkeur digitaal verzonden te zijn naar </w:t>
      </w:r>
      <w:hyperlink r:id="rId7" w:history="1">
        <w:r w:rsidRPr="007B03EA">
          <w:rPr>
            <w:rStyle w:val="Hyperlink"/>
          </w:rPr>
          <w:t>bestuur@stamboekvfgf.nl</w:t>
        </w:r>
      </w:hyperlink>
      <w:r>
        <w:t>.</w:t>
      </w:r>
    </w:p>
    <w:p w:rsidR="00CA72AE" w:rsidRDefault="00CA72AE">
      <w:r>
        <w:t>Deelname aan een kwalificatiedag is voor onze leden gratis. Niet leden betalen € 30 per paard. Bijschrijving na de sluitingsdatum kent een tarief van € 10 per paard.</w:t>
      </w:r>
      <w:r w:rsidR="00D9504D">
        <w:t>Vanaf 2025 krijgen paarden welke op onze kwalificatiedagen minimaal 35 punten behalen</w:t>
      </w:r>
      <w:r w:rsidR="00C477A6">
        <w:t>,</w:t>
      </w:r>
      <w:r w:rsidR="00D9504D">
        <w:t xml:space="preserve"> een uitnodiging voor d</w:t>
      </w:r>
      <w:r w:rsidR="00951E61">
        <w:t xml:space="preserve">e Nationale kwalificatiedag. Deze wordt gehouden op zaterdag 27 september bij Stal Groenendaal in </w:t>
      </w:r>
      <w:r w:rsidR="00041840">
        <w:t>Bunschoten.</w:t>
      </w:r>
    </w:p>
    <w:p w:rsidR="00CA72AE" w:rsidRDefault="00CA72AE">
      <w:r w:rsidRPr="00CA72AE">
        <w:rPr>
          <w:b/>
          <w:bCs/>
        </w:rPr>
        <w:t>Gegevens eigenaar:</w:t>
      </w:r>
      <w:r w:rsidR="007F4670">
        <w:rPr>
          <w:b/>
          <w:bCs/>
        </w:rPr>
        <w:br/>
      </w:r>
      <w:r>
        <w:t>Naam: ………………………………………………………….</w:t>
      </w:r>
      <w:r>
        <w:br/>
        <w:t>Adres: ………………………………………………………….</w:t>
      </w:r>
      <w:r>
        <w:br/>
        <w:t xml:space="preserve">Postcode en woonplaats: ………………………………………………………. </w:t>
      </w:r>
      <w:r>
        <w:br/>
        <w:t>Telefoonnummer: ……………………………………Email-adres: ………………………………………..</w:t>
      </w:r>
    </w:p>
    <w:p w:rsidR="00CA72AE" w:rsidRDefault="00CA72AE">
      <w:r w:rsidRPr="00CA72AE">
        <w:rPr>
          <w:b/>
          <w:bCs/>
        </w:rPr>
        <w:t>Gegevens van het paard:</w:t>
      </w:r>
      <w:r w:rsidRPr="00CA72AE">
        <w:rPr>
          <w:b/>
          <w:bCs/>
        </w:rPr>
        <w:br/>
      </w:r>
      <w:r>
        <w:t>Naam Paard: ………………………………………………………..</w:t>
      </w:r>
      <w:r>
        <w:tab/>
        <w:t>Geboortedatum: ………………………………………</w:t>
      </w:r>
      <w:r w:rsidR="00AA6B3E">
        <w:t>..</w:t>
      </w:r>
      <w:r>
        <w:t>.</w:t>
      </w:r>
      <w:r>
        <w:br/>
        <w:t>Levensnummer: …………………………………………………..</w:t>
      </w:r>
      <w:r>
        <w:tab/>
        <w:t>Chipnummer:</w:t>
      </w:r>
      <w:r w:rsidR="00AA6B3E">
        <w:t xml:space="preserve"> ……………………………………………..</w:t>
      </w:r>
      <w:r>
        <w:br/>
      </w:r>
      <w:r w:rsidR="00AA6B3E">
        <w:t>Fokker van het paard: ………………………………………….</w:t>
      </w:r>
      <w:r w:rsidR="00AA6B3E">
        <w:tab/>
      </w:r>
      <w:r>
        <w:t>Geslacht: Merrie/ Ruin/ Hengst</w:t>
      </w:r>
      <w:r w:rsidR="00AA6B3E">
        <w:t xml:space="preserve"> ? (doorhalen)</w:t>
      </w:r>
      <w:r>
        <w:br/>
        <w:t>Vader: ………………………………………………………………….</w:t>
      </w:r>
      <w:r>
        <w:tab/>
        <w:t>Levensnummer: ……………………………………</w:t>
      </w:r>
      <w:r w:rsidR="00AA6B3E">
        <w:t>….</w:t>
      </w:r>
      <w:r>
        <w:t>….</w:t>
      </w:r>
      <w:r>
        <w:br/>
        <w:t>Moeder: ………………………………………………………………</w:t>
      </w:r>
      <w:r>
        <w:tab/>
        <w:t>Levensnummer: ………………………………………</w:t>
      </w:r>
      <w:r w:rsidR="00AA6B3E">
        <w:t>….</w:t>
      </w:r>
      <w:r>
        <w:t>.</w:t>
      </w:r>
      <w:r>
        <w:br/>
      </w:r>
      <w:r w:rsidR="00AA6B3E">
        <w:t>Moedersvader: ……………………………………………………</w:t>
      </w:r>
      <w:r w:rsidR="00AA6B3E">
        <w:tab/>
        <w:t>Levensnummer: ………………………………………..…</w:t>
      </w:r>
      <w:r w:rsidR="00AA6B3E">
        <w:br/>
      </w:r>
      <w:r>
        <w:t xml:space="preserve">Behaalde predicaten/prestaties van het paard: </w:t>
      </w:r>
      <w:r>
        <w:tab/>
      </w:r>
      <w:r>
        <w:tab/>
        <w:t>………………………………………………………………</w:t>
      </w:r>
      <w:r w:rsidR="00AA6B3E">
        <w:t>….</w:t>
      </w:r>
      <w:r>
        <w:t>…</w:t>
      </w:r>
      <w:r>
        <w:br/>
        <w:t>…………………………………………………………………………….</w:t>
      </w:r>
      <w:r>
        <w:tab/>
        <w:t>………………………………………………………………</w:t>
      </w:r>
      <w:r w:rsidR="00AA6B3E">
        <w:t>….</w:t>
      </w:r>
      <w:r>
        <w:t>…</w:t>
      </w:r>
      <w:r>
        <w:br/>
      </w:r>
      <w:r w:rsidR="007F4670">
        <w:rPr>
          <w:i/>
          <w:iCs/>
          <w:u w:val="single"/>
        </w:rPr>
        <w:br/>
      </w:r>
      <w:r w:rsidRPr="00CA72AE">
        <w:rPr>
          <w:i/>
          <w:iCs/>
          <w:u w:val="single"/>
        </w:rPr>
        <w:t>Wanneer het een veulen betreft:</w:t>
      </w:r>
      <w:r w:rsidRPr="00CA72AE">
        <w:rPr>
          <w:i/>
          <w:iCs/>
          <w:u w:val="single"/>
        </w:rPr>
        <w:br/>
      </w:r>
      <w:r>
        <w:t>Chippen op de kwalificatiedag: Ja / Nee</w:t>
      </w:r>
      <w:r>
        <w:tab/>
      </w:r>
      <w:r w:rsidR="000916D5">
        <w:t>(doorhalen)</w:t>
      </w:r>
      <w:r>
        <w:tab/>
        <w:t>DNA op kwalificatiedag: Ja / Nee</w:t>
      </w:r>
      <w:r w:rsidR="000916D5">
        <w:t xml:space="preserve"> (doorhalen)</w:t>
      </w:r>
    </w:p>
    <w:p w:rsidR="0081573F" w:rsidRDefault="0081573F">
      <w:pPr>
        <w:rPr>
          <w:b/>
          <w:bCs/>
        </w:rPr>
      </w:pPr>
    </w:p>
    <w:p w:rsidR="00CA72AE" w:rsidRDefault="0076714C">
      <w:r w:rsidRPr="000916D5">
        <w:rPr>
          <w:b/>
          <w:bCs/>
        </w:rPr>
        <w:t>Data kwalificatiedagen:</w:t>
      </w:r>
      <w:r w:rsidRPr="000916D5">
        <w:rPr>
          <w:b/>
          <w:bCs/>
        </w:rPr>
        <w:tab/>
      </w:r>
      <w:r w:rsidRPr="000916D5">
        <w:rPr>
          <w:b/>
          <w:bCs/>
        </w:rPr>
        <w:tab/>
      </w:r>
      <w:r w:rsidRPr="000916D5">
        <w:rPr>
          <w:b/>
          <w:bCs/>
        </w:rPr>
        <w:tab/>
      </w:r>
      <w:r w:rsidRPr="000916D5">
        <w:rPr>
          <w:b/>
          <w:bCs/>
        </w:rPr>
        <w:tab/>
        <w:t>Uiterlijk inschrijven</w:t>
      </w:r>
      <w:r w:rsidR="0061381A" w:rsidRPr="000916D5">
        <w:rPr>
          <w:b/>
          <w:bCs/>
        </w:rPr>
        <w:t xml:space="preserve"> zonder kosten</w:t>
      </w:r>
      <w:r w:rsidRPr="000916D5">
        <w:rPr>
          <w:b/>
          <w:bCs/>
        </w:rPr>
        <w:t>:</w:t>
      </w:r>
      <w:r w:rsidRPr="000916D5">
        <w:rPr>
          <w:b/>
          <w:bCs/>
        </w:rPr>
        <w:br/>
      </w:r>
      <w:r>
        <w:t>1</w:t>
      </w:r>
      <w:r w:rsidR="0061381A">
        <w:t>9-07-25 Midden Kapel-Avezaath</w:t>
      </w:r>
      <w:r w:rsidR="0061381A">
        <w:tab/>
      </w:r>
      <w:r w:rsidR="0061381A">
        <w:tab/>
      </w:r>
      <w:r w:rsidR="0061381A">
        <w:tab/>
      </w:r>
      <w:r w:rsidR="00875AAD">
        <w:t>05-07-2025</w:t>
      </w:r>
      <w:r w:rsidR="00875AAD">
        <w:br/>
        <w:t>16-08-25 Zuid Hooge Zwaluwe</w:t>
      </w:r>
      <w:r w:rsidR="00875AAD">
        <w:tab/>
      </w:r>
      <w:r w:rsidR="00875AAD">
        <w:tab/>
      </w:r>
      <w:r w:rsidR="00875AAD">
        <w:tab/>
      </w:r>
      <w:r w:rsidR="00875AAD">
        <w:tab/>
        <w:t>02-08-2025</w:t>
      </w:r>
      <w:r w:rsidR="00875AAD">
        <w:br/>
      </w:r>
      <w:r w:rsidR="000916D5">
        <w:t>13-09-25 Noord n.t.b.</w:t>
      </w:r>
      <w:r w:rsidR="000916D5">
        <w:tab/>
      </w:r>
      <w:r w:rsidR="000916D5">
        <w:tab/>
      </w:r>
      <w:r w:rsidR="000916D5">
        <w:tab/>
      </w:r>
      <w:r w:rsidR="000916D5">
        <w:tab/>
      </w:r>
      <w:r w:rsidR="000916D5">
        <w:tab/>
        <w:t>30-08-2025</w:t>
      </w:r>
      <w:r w:rsidR="0081573F">
        <w:br/>
        <w:t>27-09-25 Nationale dag Bunschoten</w:t>
      </w:r>
      <w:r w:rsidR="0081573F">
        <w:tab/>
      </w:r>
      <w:r w:rsidR="0081573F">
        <w:tab/>
      </w:r>
      <w:r w:rsidR="0081573F">
        <w:tab/>
        <w:t>14-09-2025</w:t>
      </w:r>
    </w:p>
    <w:p w:rsidR="00AA6B3E" w:rsidRPr="003A2A86" w:rsidRDefault="0081573F">
      <w:pPr>
        <w:rPr>
          <w:b/>
          <w:bCs/>
        </w:rPr>
      </w:pPr>
      <w:r>
        <w:rPr>
          <w:b/>
          <w:bCs/>
        </w:rPr>
        <w:br/>
      </w:r>
      <w:r w:rsidR="00AA6B3E" w:rsidRPr="003A2A86">
        <w:rPr>
          <w:b/>
          <w:bCs/>
        </w:rPr>
        <w:t>Algemene bepalingen kwalificatiedagen:</w:t>
      </w:r>
    </w:p>
    <w:p w:rsidR="00AA6B3E" w:rsidRDefault="00AA6B3E" w:rsidP="00AA6B3E">
      <w:pPr>
        <w:pStyle w:val="Lijstalinea"/>
        <w:numPr>
          <w:ilvl w:val="0"/>
          <w:numId w:val="1"/>
        </w:numPr>
      </w:pPr>
      <w:r>
        <w:t>De kwalificatiedagen worden gehouden onder de gebruikelijke bepalingen die van kracht zijn voor de betreffende kwalificatiedag.</w:t>
      </w:r>
    </w:p>
    <w:p w:rsidR="00AA6B3E" w:rsidRDefault="00AA6B3E" w:rsidP="00AA6B3E">
      <w:pPr>
        <w:pStyle w:val="Lijstalinea"/>
        <w:numPr>
          <w:ilvl w:val="0"/>
          <w:numId w:val="1"/>
        </w:numPr>
      </w:pPr>
      <w:r>
        <w:t>De aan de kwalificatiedag deelnemende paarden dienen minimaal een half uur voor aanvang op het terrein aanwezig te zijn en zich aan te melden bij het secretariaat waarna het hoofdstelnummer wordt overhandigd.</w:t>
      </w:r>
    </w:p>
    <w:p w:rsidR="00AA6B3E" w:rsidRDefault="00AA6B3E" w:rsidP="00AA6B3E">
      <w:pPr>
        <w:pStyle w:val="Lijstalinea"/>
        <w:numPr>
          <w:ilvl w:val="0"/>
          <w:numId w:val="1"/>
        </w:numPr>
      </w:pPr>
      <w:r>
        <w:t>Deelnemers/eigenaren zijn zelf verantwoordelijk en aansprakelijk voor hun dieren zowel tijdens het vervoer naar en vanaf het evenemententerrein alsook op het terrein.</w:t>
      </w:r>
    </w:p>
    <w:p w:rsidR="006678F5" w:rsidRDefault="00AA6B3E" w:rsidP="00200165">
      <w:pPr>
        <w:pStyle w:val="Lijstalinea"/>
        <w:numPr>
          <w:ilvl w:val="0"/>
          <w:numId w:val="1"/>
        </w:numPr>
      </w:pPr>
      <w:r>
        <w:t>Door uw inschrijving en deelname aan de kwalificatiedag /FjordRASE wedstrijd/IBOP, stemt u ermee in, dat uw en de gegevens van uw paard, in de uitslagenlijsten op onze website worden opgenomen. Datzelfde geldt voor de foto’s welke tijdens de kwalificatiedagen/FjordRASE/IBOP-dagen gemaakt worden van u en/of uw paard</w:t>
      </w:r>
      <w:r w:rsidR="0081573F">
        <w:t>.</w:t>
      </w:r>
    </w:p>
    <w:sectPr w:rsidR="006678F5" w:rsidSect="007F4670">
      <w:headerReference w:type="default" r:id="rId8"/>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01D" w:rsidRDefault="001F701D" w:rsidP="007119BC">
      <w:pPr>
        <w:spacing w:after="0" w:line="240" w:lineRule="auto"/>
      </w:pPr>
      <w:r>
        <w:separator/>
      </w:r>
    </w:p>
  </w:endnote>
  <w:endnote w:type="continuationSeparator" w:id="1">
    <w:p w:rsidR="001F701D" w:rsidRDefault="001F701D" w:rsidP="00711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01D" w:rsidRDefault="001F701D" w:rsidP="007119BC">
      <w:pPr>
        <w:spacing w:after="0" w:line="240" w:lineRule="auto"/>
      </w:pPr>
      <w:r>
        <w:separator/>
      </w:r>
    </w:p>
  </w:footnote>
  <w:footnote w:type="continuationSeparator" w:id="1">
    <w:p w:rsidR="001F701D" w:rsidRDefault="001F701D" w:rsidP="007119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3B7" w:rsidRDefault="00CC13B7" w:rsidP="00CC13B7">
    <w:pPr>
      <w:pStyle w:val="Normaalweb"/>
    </w:pPr>
    <w:r w:rsidRPr="00057299">
      <w:rPr>
        <w:b/>
        <w:bCs/>
        <w:sz w:val="28"/>
        <w:szCs w:val="28"/>
      </w:rPr>
      <w:t>Inschrijfformulier Kwalificatiedagen</w:t>
    </w:r>
    <w:r>
      <w:tab/>
    </w:r>
    <w:r>
      <w:tab/>
    </w:r>
    <w:r>
      <w:tab/>
    </w:r>
    <w:r>
      <w:tab/>
    </w:r>
    <w:r>
      <w:rPr>
        <w:noProof/>
      </w:rPr>
      <w:drawing>
        <wp:inline distT="0" distB="0" distL="0" distR="0">
          <wp:extent cx="693420" cy="801665"/>
          <wp:effectExtent l="0" t="0" r="0" b="0"/>
          <wp:docPr id="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2244" cy="82342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139DD"/>
    <w:multiLevelType w:val="hybridMultilevel"/>
    <w:tmpl w:val="10108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CA72AE"/>
    <w:rsid w:val="00041840"/>
    <w:rsid w:val="00046632"/>
    <w:rsid w:val="00057299"/>
    <w:rsid w:val="000916D5"/>
    <w:rsid w:val="001F701D"/>
    <w:rsid w:val="003A2A86"/>
    <w:rsid w:val="005B2622"/>
    <w:rsid w:val="005F149B"/>
    <w:rsid w:val="0061381A"/>
    <w:rsid w:val="006644D1"/>
    <w:rsid w:val="006678F5"/>
    <w:rsid w:val="007119BC"/>
    <w:rsid w:val="00735C02"/>
    <w:rsid w:val="0076714C"/>
    <w:rsid w:val="007F4670"/>
    <w:rsid w:val="0081573F"/>
    <w:rsid w:val="00875AAD"/>
    <w:rsid w:val="00951E61"/>
    <w:rsid w:val="00AA6B3E"/>
    <w:rsid w:val="00B5343C"/>
    <w:rsid w:val="00B86549"/>
    <w:rsid w:val="00BC0E40"/>
    <w:rsid w:val="00C477A6"/>
    <w:rsid w:val="00C67886"/>
    <w:rsid w:val="00CA72AE"/>
    <w:rsid w:val="00CC13B7"/>
    <w:rsid w:val="00CE4155"/>
    <w:rsid w:val="00D228C0"/>
    <w:rsid w:val="00D9504D"/>
    <w:rsid w:val="00FA256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67886"/>
  </w:style>
  <w:style w:type="paragraph" w:styleId="Kop1">
    <w:name w:val="heading 1"/>
    <w:basedOn w:val="Standaard"/>
    <w:next w:val="Standaard"/>
    <w:link w:val="Kop1Char"/>
    <w:uiPriority w:val="9"/>
    <w:qFormat/>
    <w:rsid w:val="00CA7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7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72A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72A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72A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72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2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2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2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2A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72A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72A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72A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72A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72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2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2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2AE"/>
    <w:rPr>
      <w:rFonts w:eastAsiaTheme="majorEastAsia" w:cstheme="majorBidi"/>
      <w:color w:val="272727" w:themeColor="text1" w:themeTint="D8"/>
    </w:rPr>
  </w:style>
  <w:style w:type="paragraph" w:styleId="Titel">
    <w:name w:val="Title"/>
    <w:basedOn w:val="Standaard"/>
    <w:next w:val="Standaard"/>
    <w:link w:val="TitelChar"/>
    <w:uiPriority w:val="10"/>
    <w:qFormat/>
    <w:rsid w:val="00CA7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2AE"/>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CA72AE"/>
    <w:pPr>
      <w:numPr>
        <w:ilvl w:val="1"/>
      </w:numPr>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CA72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2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2AE"/>
    <w:rPr>
      <w:i/>
      <w:iCs/>
      <w:color w:val="404040" w:themeColor="text1" w:themeTint="BF"/>
    </w:rPr>
  </w:style>
  <w:style w:type="paragraph" w:styleId="Lijstalinea">
    <w:name w:val="List Paragraph"/>
    <w:basedOn w:val="Standaard"/>
    <w:uiPriority w:val="34"/>
    <w:qFormat/>
    <w:rsid w:val="00CA72AE"/>
    <w:pPr>
      <w:ind w:left="720"/>
      <w:contextualSpacing/>
    </w:pPr>
  </w:style>
  <w:style w:type="character" w:styleId="Intensievebenadrukking">
    <w:name w:val="Intense Emphasis"/>
    <w:basedOn w:val="Standaardalinea-lettertype"/>
    <w:uiPriority w:val="21"/>
    <w:qFormat/>
    <w:rsid w:val="00CA72AE"/>
    <w:rPr>
      <w:i/>
      <w:iCs/>
      <w:color w:val="2F5496" w:themeColor="accent1" w:themeShade="BF"/>
    </w:rPr>
  </w:style>
  <w:style w:type="paragraph" w:styleId="Duidelijkcitaat">
    <w:name w:val="Intense Quote"/>
    <w:basedOn w:val="Standaard"/>
    <w:next w:val="Standaard"/>
    <w:link w:val="DuidelijkcitaatChar"/>
    <w:uiPriority w:val="30"/>
    <w:qFormat/>
    <w:rsid w:val="00CA7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72AE"/>
    <w:rPr>
      <w:i/>
      <w:iCs/>
      <w:color w:val="2F5496" w:themeColor="accent1" w:themeShade="BF"/>
    </w:rPr>
  </w:style>
  <w:style w:type="character" w:styleId="Intensieveverwijzing">
    <w:name w:val="Intense Reference"/>
    <w:basedOn w:val="Standaardalinea-lettertype"/>
    <w:uiPriority w:val="32"/>
    <w:qFormat/>
    <w:rsid w:val="00CA72AE"/>
    <w:rPr>
      <w:b/>
      <w:bCs/>
      <w:smallCaps/>
      <w:color w:val="2F5496" w:themeColor="accent1" w:themeShade="BF"/>
      <w:spacing w:val="5"/>
    </w:rPr>
  </w:style>
  <w:style w:type="character" w:styleId="Hyperlink">
    <w:name w:val="Hyperlink"/>
    <w:basedOn w:val="Standaardalinea-lettertype"/>
    <w:uiPriority w:val="99"/>
    <w:unhideWhenUsed/>
    <w:rsid w:val="00CA72AE"/>
    <w:rPr>
      <w:color w:val="0563C1" w:themeColor="hyperlink"/>
      <w:u w:val="single"/>
    </w:rPr>
  </w:style>
  <w:style w:type="character" w:customStyle="1" w:styleId="UnresolvedMention">
    <w:name w:val="Unresolved Mention"/>
    <w:basedOn w:val="Standaardalinea-lettertype"/>
    <w:uiPriority w:val="99"/>
    <w:semiHidden/>
    <w:unhideWhenUsed/>
    <w:rsid w:val="00CA72AE"/>
    <w:rPr>
      <w:color w:val="605E5C"/>
      <w:shd w:val="clear" w:color="auto" w:fill="E1DFDD"/>
    </w:rPr>
  </w:style>
  <w:style w:type="paragraph" w:styleId="Normaalweb">
    <w:name w:val="Normal (Web)"/>
    <w:basedOn w:val="Standaard"/>
    <w:uiPriority w:val="99"/>
    <w:unhideWhenUsed/>
    <w:rsid w:val="00D228C0"/>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paragraph" w:styleId="Koptekst">
    <w:name w:val="header"/>
    <w:basedOn w:val="Standaard"/>
    <w:link w:val="KoptekstChar"/>
    <w:uiPriority w:val="99"/>
    <w:unhideWhenUsed/>
    <w:rsid w:val="007119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19BC"/>
  </w:style>
  <w:style w:type="paragraph" w:styleId="Voettekst">
    <w:name w:val="footer"/>
    <w:basedOn w:val="Standaard"/>
    <w:link w:val="VoettekstChar"/>
    <w:uiPriority w:val="99"/>
    <w:unhideWhenUsed/>
    <w:rsid w:val="007119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19BC"/>
  </w:style>
  <w:style w:type="paragraph" w:styleId="Ballontekst">
    <w:name w:val="Balloon Text"/>
    <w:basedOn w:val="Standaard"/>
    <w:link w:val="BallontekstChar"/>
    <w:uiPriority w:val="99"/>
    <w:semiHidden/>
    <w:unhideWhenUsed/>
    <w:rsid w:val="006644D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644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938966">
      <w:bodyDiv w:val="1"/>
      <w:marLeft w:val="0"/>
      <w:marRight w:val="0"/>
      <w:marTop w:val="0"/>
      <w:marBottom w:val="0"/>
      <w:divBdr>
        <w:top w:val="none" w:sz="0" w:space="0" w:color="auto"/>
        <w:left w:val="none" w:sz="0" w:space="0" w:color="auto"/>
        <w:bottom w:val="none" w:sz="0" w:space="0" w:color="auto"/>
        <w:right w:val="none" w:sz="0" w:space="0" w:color="auto"/>
      </w:divBdr>
    </w:div>
    <w:div w:id="642808227">
      <w:bodyDiv w:val="1"/>
      <w:marLeft w:val="0"/>
      <w:marRight w:val="0"/>
      <w:marTop w:val="0"/>
      <w:marBottom w:val="0"/>
      <w:divBdr>
        <w:top w:val="none" w:sz="0" w:space="0" w:color="auto"/>
        <w:left w:val="none" w:sz="0" w:space="0" w:color="auto"/>
        <w:bottom w:val="none" w:sz="0" w:space="0" w:color="auto"/>
        <w:right w:val="none" w:sz="0" w:space="0" w:color="auto"/>
      </w:divBdr>
    </w:div>
    <w:div w:id="178272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stuur@stamboekvfgf.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415</Words>
  <Characters>2285</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 van Heeswijk</dc:creator>
  <cp:lastModifiedBy>Claudia Jennekens</cp:lastModifiedBy>
  <cp:revision>2</cp:revision>
  <dcterms:created xsi:type="dcterms:W3CDTF">2025-06-14T10:59:00Z</dcterms:created>
  <dcterms:modified xsi:type="dcterms:W3CDTF">2025-06-14T10:59:00Z</dcterms:modified>
</cp:coreProperties>
</file>